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AVAL DEL ORIENTADOR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___ de ____________ de 20__.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 mi mayor consideración: </w:t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300" w:before="3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través de la presente, quien suscribe avala como orientador/a la propuesta titulada: "[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 la propuesta de beca</w:t>
      </w:r>
      <w:r w:rsidDel="00000000" w:rsidR="00000000" w:rsidRPr="00000000">
        <w:rPr>
          <w:sz w:val="22"/>
          <w:szCs w:val="22"/>
          <w:rtl w:val="0"/>
        </w:rPr>
        <w:t xml:space="preserve">]” con código de beca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código de la propuesta de beca</w:t>
      </w:r>
      <w:r w:rsidDel="00000000" w:rsidR="00000000" w:rsidRPr="00000000">
        <w:rPr>
          <w:sz w:val="22"/>
          <w:szCs w:val="22"/>
          <w:rtl w:val="0"/>
        </w:rPr>
        <w:t xml:space="preserve">] a ser presentada a la convocatoria para Becas de movilidades de capacitación 2026.</w:t>
      </w:r>
    </w:p>
    <w:p w:rsidR="00000000" w:rsidDel="00000000" w:rsidP="00000000" w:rsidRDefault="00000000" w:rsidRPr="00000000" w14:paraId="00000017">
      <w:pPr>
        <w:spacing w:after="300" w:before="3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actividad se realizará por un período de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cantidad de días/meses</w:t>
      </w:r>
      <w:r w:rsidDel="00000000" w:rsidR="00000000" w:rsidRPr="00000000">
        <w:rPr>
          <w:sz w:val="22"/>
          <w:szCs w:val="22"/>
          <w:rtl w:val="0"/>
        </w:rPr>
        <w:t xml:space="preserve">], con fecha de inicio estimada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dd/mm/aaaa</w:t>
      </w:r>
      <w:r w:rsidDel="00000000" w:rsidR="00000000" w:rsidRPr="00000000">
        <w:rPr>
          <w:sz w:val="22"/>
          <w:szCs w:val="22"/>
          <w:rtl w:val="0"/>
        </w:rPr>
        <w:t xml:space="preserve">], en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institución</w:t>
      </w:r>
      <w:r w:rsidDel="00000000" w:rsidR="00000000" w:rsidRPr="00000000">
        <w:rPr>
          <w:sz w:val="22"/>
          <w:szCs w:val="22"/>
          <w:rtl w:val="0"/>
        </w:rPr>
        <w:t xml:space="preserve">] /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país</w:t>
      </w:r>
      <w:r w:rsidDel="00000000" w:rsidR="00000000" w:rsidRPr="00000000">
        <w:rPr>
          <w:sz w:val="22"/>
          <w:szCs w:val="22"/>
          <w:rtl w:val="0"/>
        </w:rPr>
        <w:t xml:space="preserve">].</w:t>
      </w:r>
    </w:p>
    <w:p w:rsidR="00000000" w:rsidDel="00000000" w:rsidP="00000000" w:rsidRDefault="00000000" w:rsidRPr="00000000" w14:paraId="00000018">
      <w:pPr>
        <w:spacing w:after="300" w:before="3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Atentamente,</w:t>
      </w:r>
    </w:p>
    <w:p w:rsidR="00000000" w:rsidDel="00000000" w:rsidP="00000000" w:rsidRDefault="00000000" w:rsidRPr="00000000" w14:paraId="00000019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</w:t>
      </w:r>
    </w:p>
    <w:p w:rsidR="00000000" w:rsidDel="00000000" w:rsidP="00000000" w:rsidRDefault="00000000" w:rsidRPr="00000000" w14:paraId="0000001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del/la orientador/a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Aclaración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64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240" w:before="240" w:lineRule="auto"/>
      <w:jc w:val="both"/>
      <w:rPr>
        <w:sz w:val="18"/>
        <w:szCs w:val="18"/>
      </w:rPr>
    </w:pPr>
    <w:r w:rsidDel="00000000" w:rsidR="00000000" w:rsidRPr="00000000">
      <w:rPr>
        <w:rtl w:val="0"/>
      </w:rPr>
      <w:t xml:space="preserve">Nota: La firma debe ser de puño y letra o</w:t>
    </w:r>
    <w:hyperlink r:id="rId1">
      <w:r w:rsidDel="00000000" w:rsidR="00000000" w:rsidRPr="00000000">
        <w:rPr>
          <w:rtl w:val="0"/>
        </w:rPr>
        <w:t xml:space="preserve"> </w:t>
      </w:r>
    </w:hyperlink>
    <w:hyperlink r:id="rId2">
      <w:r w:rsidDel="00000000" w:rsidR="00000000" w:rsidRPr="00000000">
        <w:rPr>
          <w:color w:val="0000ff"/>
          <w:u w:val="single"/>
          <w:rtl w:val="0"/>
        </w:rPr>
        <w:t xml:space="preserve">firmas digitales acreditadas</w:t>
      </w:r>
    </w:hyperlink>
    <w:r w:rsidDel="00000000" w:rsidR="00000000" w:rsidRPr="00000000">
      <w:rPr>
        <w:rtl w:val="0"/>
      </w:rPr>
      <w:t xml:space="preserve"> ante la Unidad de Certificación Electrónica (UCE).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ub.uy/agencia-gobierno-electronico-sociedad-informacion-conocimiento/firma-digital/quenes-brindan-servicio-firma-digital" TargetMode="External"/><Relationship Id="rId2" Type="http://schemas.openxmlformats.org/officeDocument/2006/relationships/hyperlink" Target="https://www.gub.uy/agencia-gobierno-electronico-sociedad-informacion-conocimiento/firma-digital/quenes-brindan-servicio-firma-dig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ufmtzrSKJn2z4yVe92jpFrZ8gg==">CgMxLjA4AHIhMVZ4YjlQOEhPQnJuTGNXTDZYbVBQeTN0UUJHeHlZeHFM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