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CARTA INDIVIDUAL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Montevideo, 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presente, quien suscribe ____________, documento de identidad ____________, constituyendo domicilio en ____________, en representación de ____________ en su calidad de _____________, según testimonio de poder/según certificado notarial que se acompaña, declara: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código____________, titulado “_______________________” (en adelante el “Proyecto”) en los términos en que fue presentado a la ANII en el marco del proceso de solicitud de otorgamiento del crédito fiscal a empresas privadas por sus gastos en actividades de investigación y desarrollo establecidos en el Decreto 407/019.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Proyecto cumple con los requisitos previstos en la citada norma y en las bases del llamado de la ANII para acceder al otorgamiento del crédito fiscal.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Que se </w:t>
      </w:r>
      <w:r w:rsidDel="00000000" w:rsidR="00000000" w:rsidRPr="00000000">
        <w:rPr>
          <w:rtl w:val="0"/>
        </w:rPr>
        <w:t xml:space="preserve">obliga</w:t>
      </w:r>
      <w:r w:rsidDel="00000000" w:rsidR="00000000" w:rsidRPr="00000000">
        <w:rPr>
          <w:rtl w:val="0"/>
        </w:rPr>
        <w:t xml:space="preserve"> a cumplir con las condiciones que dan mérito al otorgamiento del crédito fiscal durante toda la ejecución del Proyecto.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Que se obliga a informar e identificar a la ANII la existencia de gastos que se encuentren amparados en otros regímenes promocionales por los que se le otorguen exoneraciones o beneficios fiscales del IRAE o IMEBA.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Quien suscribe entiende y acepta que el presente documento es un requisito necesario exigido por el Decreto 407/019 para la solicitud del crédito fiscal, y tiene carácter de declaración jurada, con las consecuencias previstas en el Código Penal de la República Oriental del Uruguay. Asimismo, a raíz de la naturaleza de esta nota, la misma debe estar acompañada del timbre profesional correspondiente a la presentación de declaraciones que fija la Caja de Jubilaciones y Pensiones de Profesionales Universitarios, según lo establecido en el artículo 71 de la ley 17.738 de 07/01/2004.</w:t>
      </w:r>
      <w:r w:rsidDel="00000000" w:rsidR="00000000" w:rsidRPr="00000000">
        <w:rPr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24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101600</wp:posOffset>
                </wp:positionV>
                <wp:extent cx="808355" cy="8382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8173" y="3367250"/>
                          <a:ext cx="795655" cy="82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Timbre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Profesional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101600</wp:posOffset>
                </wp:positionV>
                <wp:extent cx="808355" cy="8382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b w:val="1"/>
          <w:color w:val="000000"/>
          <w:sz w:val="24"/>
          <w:szCs w:val="24"/>
          <w:highlight w:val="yellow"/>
        </w:rPr>
      </w:pP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CARTA CONJUNTA</w:t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Montevideo, _____________________</w:t>
      </w:r>
    </w:p>
    <w:p w:rsidR="00000000" w:rsidDel="00000000" w:rsidP="00000000" w:rsidRDefault="00000000" w:rsidRPr="00000000" w14:paraId="0000002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2E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Agencia Nacional de Investigación e Innovación</w:t>
      </w:r>
    </w:p>
    <w:p w:rsidR="00000000" w:rsidDel="00000000" w:rsidP="00000000" w:rsidRDefault="00000000" w:rsidRPr="00000000" w14:paraId="0000002F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30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33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presente, </w:t>
      </w:r>
      <w:r w:rsidDel="00000000" w:rsidR="00000000" w:rsidRPr="00000000">
        <w:rPr>
          <w:color w:val="000000"/>
          <w:u w:val="single"/>
          <w:rtl w:val="0"/>
        </w:rPr>
        <w:t xml:space="preserve">por una parte</w:t>
      </w:r>
      <w:r w:rsidDel="00000000" w:rsidR="00000000" w:rsidRPr="00000000">
        <w:rPr>
          <w:color w:val="000000"/>
          <w:rtl w:val="0"/>
        </w:rPr>
        <w:t xml:space="preserve"> ____________, documento de identidad ____________, constituyendo domicilio en ____________, en representación de ____________ (en adelante la “Empresa”) y </w:t>
      </w:r>
      <w:r w:rsidDel="00000000" w:rsidR="00000000" w:rsidRPr="00000000">
        <w:rPr>
          <w:color w:val="000000"/>
          <w:u w:val="single"/>
          <w:rtl w:val="0"/>
        </w:rPr>
        <w:t xml:space="preserve">por otra parte</w:t>
      </w:r>
      <w:r w:rsidDel="00000000" w:rsidR="00000000" w:rsidRPr="00000000">
        <w:rPr>
          <w:color w:val="000000"/>
          <w:rtl w:val="0"/>
        </w:rPr>
        <w:t xml:space="preserve"> ____________, documento de identidad ____________, constituyendo domicilio en ____________, en representación del Centro Tecnológico/Universidad ____________ (</w:t>
      </w:r>
      <w:r w:rsidDel="00000000" w:rsidR="00000000" w:rsidRPr="00000000">
        <w:rPr>
          <w:color w:val="000000"/>
          <w:highlight w:val="yellow"/>
          <w:rtl w:val="0"/>
        </w:rPr>
        <w:t xml:space="preserve">en adelante el “Centro/la Universidad</w:t>
      </w:r>
      <w:r w:rsidDel="00000000" w:rsidR="00000000" w:rsidRPr="00000000">
        <w:rPr>
          <w:color w:val="000000"/>
          <w:rtl w:val="0"/>
        </w:rPr>
        <w:t xml:space="preserve">”), ambas partes acreditando representación según testimonio de poder/según certificado notarial que se acompaña, declaran:</w:t>
      </w:r>
    </w:p>
    <w:p w:rsidR="00000000" w:rsidDel="00000000" w:rsidP="00000000" w:rsidRDefault="00000000" w:rsidRPr="00000000" w14:paraId="0000003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código____________, titulado “_______________________” (en adelante el “Proyecto”) presentado por la Empresa y 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Centro/la Universidad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 en forma conjunta, en los términos en que fue presentado a la ANII en el marco del proceso de solicitud de otorgamiento del crédito fiscal a empresas privadas por sus gastos en actividades de investigación y desarrollo establecidos en el Decreto 407/019. 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Proyecto cumple con los requisitos previstos en la citada norma y en las bases del llamado de la ANII para acceder al otorgamiento del crédito fiscal.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se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obligan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cumplir con las condiciones que dan mérito al otorgamiento del crédito fiscal durante toda la ejecución del Proyecto.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Que se obligan a informar e identificar a la ANII la existencia de gastos que se encuentren amparados en otros regímenes promocionales por los que se le otorguen exoneraciones o beneficios fiscales del IRAE o IMEBA.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Quienes suscriben entienden y aceptan que el presente documento es un requisito necesario exigido por el Decreto 407/019 para la solicitud del crédito fiscal y tiene carácter de declaración jurada, con las consecuencias previstas en el Código Penal de la República Oriental del Uruguay. Asimismo, a raíz de la naturaleza de esta nota, la misma debe estar acompañada del timbre profesional correspondiente a la presentación de declaraciones que fija la Caja de Jubilaciones y Pensiones de Profesionales Universitarios, según lo establecido en el artículo 71 de la ley 17.738 de 07/01/2004.</w:t>
      </w:r>
      <w:r w:rsidDel="00000000" w:rsidR="00000000" w:rsidRPr="00000000">
        <w:rPr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42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44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101600</wp:posOffset>
                </wp:positionV>
                <wp:extent cx="808355" cy="838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8173" y="3367250"/>
                          <a:ext cx="795655" cy="82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>
                            <a:alpha val="49803"/>
                          </a:schemeClr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Timbre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18"/>
                                <w:vertAlign w:val="baseline"/>
                              </w:rPr>
                              <w:t xml:space="preserve">Profesional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101600</wp:posOffset>
                </wp:positionV>
                <wp:extent cx="808355" cy="8382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35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701" w:right="1701" w:header="708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Ley 17.738 art. 71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Inciso G) Cada solicitud de inspección contable, de avaluación o de certificado referente a tributos, y cada presentación de estados contables, estados de responsabilidad o declaraciones juradas ante oficinas públicas o instituciones de intermediación financiera generará una prestación de acuerdo a lo establecido por la Caja de Profesionales Universitarios del Uruguay: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http://www.cjppu.org.uy/timbres.php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24971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5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5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56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215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21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5A3"/>
  </w:style>
  <w:style w:type="paragraph" w:styleId="Default" w:customStyle="1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1305A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21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es-ES_tradnl" w:val="es-UY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2105B7"/>
    <w:rPr>
      <w:rFonts w:ascii="Courier New" w:cs="Courier New" w:eastAsia="Times New Roman" w:hAnsi="Courier New"/>
      <w:sz w:val="20"/>
      <w:szCs w:val="20"/>
      <w:lang w:eastAsia="es-ES_tradnl" w:val="es-UY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U6UvoyuL6dhA0ZdZauAO+/vqGg==">AMUW2mWbvxRAoFU2s3lRW5amj4++ft6gjzfi7L1ceXfoliQ9DMGueS5BHg/m7BupBvBaZ68ilGxxcgqyDBpMA03WjK7neBElSRY9Uywyvi9l5mJYvetObZgTjQ1viA4eWcTLHPIS/d3I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2020-09-22T13:50:00Z</dcterms:created>
  <dc:creator>Ximena Camaño</dc:creator>
</cp:coreProperties>
</file>