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869"/>
        </w:tabs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EVALUACIÓN DEL BECARIO SOBRE LA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DIRECCIÓN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 DEL ORIENTADOR DE POSGRADO</w:t>
      </w:r>
      <w:r w:rsidDel="00000000" w:rsidR="00000000" w:rsidRPr="00000000">
        <w:rPr>
          <w:rFonts w:ascii="Calibri" w:cs="Calibri" w:eastAsia="Calibri" w:hAnsi="Calibri"/>
          <w:b w:val="1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869"/>
        </w:tabs>
        <w:jc w:val="center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BECAS DE POSGRADOS NACIONALES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b w:val="0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vertAlign w:val="baseline"/>
          <w:rtl w:val="0"/>
        </w:rPr>
        <w:t xml:space="preserve">1.- DATOS PERSONALES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55"/>
        <w:gridCol w:w="4565"/>
        <w:tblGridChange w:id="0">
          <w:tblGrid>
            <w:gridCol w:w="4155"/>
            <w:gridCol w:w="456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Apellido y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ombre del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ecario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Apellido y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ombre del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o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rientador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Fecha de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resentación de la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evaluación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b w:val="0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>
          <w:rFonts w:ascii="Arial" w:cs="Arial" w:eastAsia="Arial" w:hAnsi="Arial"/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vertAlign w:val="baseline"/>
          <w:rtl w:val="0"/>
        </w:rPr>
        <w:t xml:space="preserve">2.- EVALUACIÓN DEL BECARIO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Evalúe el acompañamiento y dirección del orientador de acuerdo a los siguientes criterios: </w:t>
        <w:br w:type="textWrapping"/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vertAlign w:val="baselin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 Insuficiente,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vertAlign w:val="baseline"/>
          <w:rtl w:val="0"/>
        </w:rPr>
        <w:t xml:space="preserve">2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Regular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vertAlign w:val="baseline"/>
          <w:rtl w:val="0"/>
        </w:rPr>
        <w:t xml:space="preserve">3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Satisfactorio,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vertAlign w:val="baseline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 Muy Satisfactorio</w:t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54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509"/>
        <w:gridCol w:w="2245"/>
        <w:tblGridChange w:id="0">
          <w:tblGrid>
            <w:gridCol w:w="6509"/>
            <w:gridCol w:w="2245"/>
          </w:tblGrid>
        </w:tblGridChange>
      </w:tblGrid>
      <w:tr>
        <w:trPr>
          <w:cantSplit w:val="0"/>
          <w:trHeight w:val="221" w:hRule="atLeast"/>
          <w:tblHeader w:val="0"/>
        </w:trPr>
        <w:tc>
          <w:tcPr>
            <w:tcBorders>
              <w:right w:color="000000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12">
            <w:pPr>
              <w:spacing w:after="120" w:lineRule="auto"/>
              <w:jc w:val="center"/>
              <w:rPr>
                <w:rFonts w:ascii="Calibri" w:cs="Calibri" w:eastAsia="Calibri" w:hAnsi="Calibri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CRITERIOS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vAlign w:val="center"/>
          </w:tcPr>
          <w:p w:rsidR="00000000" w:rsidDel="00000000" w:rsidP="00000000" w:rsidRDefault="00000000" w:rsidRPr="00000000" w14:paraId="00000013">
            <w:pPr>
              <w:spacing w:after="120" w:lineRule="auto"/>
              <w:jc w:val="center"/>
              <w:rPr>
                <w:rFonts w:ascii="Calibri" w:cs="Calibri" w:eastAsia="Calibri" w:hAnsi="Calibri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sz w:val="22"/>
                <w:szCs w:val="22"/>
                <w:rtl w:val="0"/>
              </w:rPr>
              <w:t xml:space="preserve">VALORACIÓN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120" w:lineRule="auto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1. Genera y garantiza las condiciones para el cumplimiento de las actividades de posgrado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after="120" w:lineRule="auto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120" w:lineRule="auto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2.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Coordina, a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compaña y supervisa las actividades de posgrado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after="120" w:lineRule="auto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lineRule="auto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3. Avala y atiende los informes y solicitudes del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ecario/a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 tiempo y forma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after="120" w:lineRule="auto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lineRule="auto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4.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Es responsable con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 la formación y capacitación del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ecario/a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after="120" w:lineRule="auto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lineRule="auto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5. Genera espacios de comunicación fluida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after="120" w:lineRule="auto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20" w:lineRule="auto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6. Evalúe el vínculo con el orientado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r, en general.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spacing w:after="120" w:lineRule="auto"/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ind w:left="-935" w:firstLine="0"/>
        <w:rPr>
          <w:rFonts w:ascii="Arial" w:cs="Arial" w:eastAsia="Arial" w:hAnsi="Arial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3.- OBSERVACIONES/COMENTARIOS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720"/>
        <w:tblGridChange w:id="0">
          <w:tblGrid>
            <w:gridCol w:w="872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b w:val="1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Firma del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ecario:___________________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documento debe quedar firmado de puño y letra o con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firma digital válida</w:t>
        </w:r>
      </w:hyperlink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footerReference r:id="rId11" w:type="even"/>
      <w:pgSz w:h="16838" w:w="11906" w:orient="portrait"/>
      <w:pgMar w:bottom="1417" w:top="1417" w:left="1701" w:right="1701" w:header="0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19521.0" w:type="dxa"/>
      <w:jc w:val="left"/>
      <w:tblInd w:w="-108.0" w:type="dxa"/>
      <w:tblLayout w:type="fixed"/>
      <w:tblLook w:val="0000"/>
    </w:tblPr>
    <w:tblGrid>
      <w:gridCol w:w="8389"/>
      <w:gridCol w:w="4267"/>
      <w:gridCol w:w="4267"/>
      <w:gridCol w:w="2598"/>
      <w:tblGridChange w:id="0">
        <w:tblGrid>
          <w:gridCol w:w="8389"/>
          <w:gridCol w:w="4267"/>
          <w:gridCol w:w="4267"/>
          <w:gridCol w:w="2598"/>
        </w:tblGrid>
      </w:tblGridChange>
    </w:tblGrid>
    <w:tr>
      <w:trPr>
        <w:cantSplit w:val="0"/>
        <w:trHeight w:val="976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34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5"/>
            <w:tblW w:w="8173.0" w:type="dxa"/>
            <w:jc w:val="left"/>
            <w:tbl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000"/>
          </w:tblPr>
          <w:tblGrid>
            <w:gridCol w:w="4997"/>
            <w:gridCol w:w="2617"/>
            <w:gridCol w:w="559"/>
            <w:tblGridChange w:id="0">
              <w:tblGrid>
                <w:gridCol w:w="4997"/>
                <w:gridCol w:w="2617"/>
                <w:gridCol w:w="559"/>
              </w:tblGrid>
            </w:tblGridChange>
          </w:tblGrid>
          <w:tr>
            <w:trPr>
              <w:cantSplit w:val="0"/>
              <w:trHeight w:val="105" w:hRule="atLeast"/>
              <w:tblHeader w:val="0"/>
            </w:trPr>
            <w:tc>
              <w:tcPr>
                <w:gridSpan w:val="3"/>
                <w:vAlign w:val="top"/>
              </w:tcPr>
              <w:p w:rsidR="00000000" w:rsidDel="00000000" w:rsidP="00000000" w:rsidRDefault="00000000" w:rsidRPr="00000000" w14:paraId="000000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963" w:hRule="atLeast"/>
              <w:tblHeader w:val="0"/>
            </w:trPr>
            <w:tc>
              <w:tcPr>
                <w:vAlign w:val="top"/>
              </w:tcPr>
              <w:p w:rsidR="00000000" w:rsidDel="00000000" w:rsidP="00000000" w:rsidRDefault="00000000" w:rsidRPr="00000000" w14:paraId="0000003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vAlign w:val="top"/>
              </w:tcPr>
              <w:p w:rsidR="00000000" w:rsidDel="00000000" w:rsidP="00000000" w:rsidRDefault="00000000" w:rsidRPr="00000000" w14:paraId="0000003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629" w:right="0" w:hanging="629"/>
                  <w:jc w:val="left"/>
                  <w:rPr>
                    <w:rFonts w:ascii="Arial" w:cs="Arial" w:eastAsia="Arial" w:hAnsi="Arial"/>
                    <w:b w:val="0"/>
                    <w:i w:val="0"/>
                    <w:smallCaps w:val="0"/>
                    <w:strike w:val="0"/>
                    <w:color w:val="000000"/>
                    <w:sz w:val="16"/>
                    <w:szCs w:val="16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  <w:p w:rsidR="00000000" w:rsidDel="00000000" w:rsidP="00000000" w:rsidRDefault="00000000" w:rsidRPr="00000000" w14:paraId="0000003B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C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3D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3E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top"/>
        </w:tcPr>
        <w:p w:rsidR="00000000" w:rsidDel="00000000" w:rsidP="00000000" w:rsidRDefault="00000000" w:rsidRPr="00000000" w14:paraId="0000003F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Enviar este documento a la casilla </w:t>
      </w:r>
      <w:hyperlink r:id="rId1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informesbecas@anii.org.uy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indicando el código de la beca en el</w:t>
      </w:r>
    </w:p>
    <w:p w:rsidR="00000000" w:rsidDel="00000000" w:rsidP="00000000" w:rsidRDefault="00000000" w:rsidRPr="00000000" w14:paraId="00000030">
      <w:pPr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asunto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20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-1066163</wp:posOffset>
          </wp:positionH>
          <wp:positionV relativeFrom="paragraph">
            <wp:posOffset>7620</wp:posOffset>
          </wp:positionV>
          <wp:extent cx="7543800" cy="126492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008" l="0" r="0" t="12408"/>
                  <a:stretch>
                    <a:fillRect/>
                  </a:stretch>
                </pic:blipFill>
                <pic:spPr>
                  <a:xfrm>
                    <a:off x="0" y="0"/>
                    <a:ext cx="7543800" cy="12649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UY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s-ES" w:val="es-UY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s-ES" w:val="es-UY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es-ES" w:val="es-UY"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Lucida Sans Unicode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s-ES" w:val="es-UY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EncabezadoCar">
    <w:name w:val="Encabezado Car"/>
    <w:next w:val="EncabezadoC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 w:val="es-UY"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 w:val="es-UY"/>
    </w:rPr>
  </w:style>
  <w:style w:type="character" w:styleId="Ref.decomentario">
    <w:name w:val="Ref. de comentario"/>
    <w:next w:val="Ref.decomenta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comentario">
    <w:name w:val="Texto comentario"/>
    <w:basedOn w:val="Normal"/>
    <w:next w:val="Textocomentari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effect w:val="none"/>
      <w:vertAlign w:val="baseline"/>
      <w:cs w:val="0"/>
      <w:em w:val="none"/>
      <w:lang w:bidi="ar-SA" w:eastAsia="es-ES" w:val="es-UY"/>
    </w:rPr>
  </w:style>
  <w:style w:type="character" w:styleId="TextocomentarioCar">
    <w:name w:val="Texto comentario Car"/>
    <w:next w:val="TextocomentarioC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Asuntodelcomentario">
    <w:name w:val="Asunto del comentario"/>
    <w:basedOn w:val="Textocomentario"/>
    <w:next w:val="Textocomentario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effect w:val="none"/>
      <w:vertAlign w:val="baseline"/>
      <w:cs w:val="0"/>
      <w:em w:val="none"/>
      <w:lang w:bidi="ar-SA" w:eastAsia="es-ES" w:val="es-UY"/>
    </w:rPr>
  </w:style>
  <w:style w:type="character" w:styleId="AsuntodelcomentarioCar">
    <w:name w:val="Asunto del comentario Car"/>
    <w:next w:val="AsuntodelcomentarioC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 w:eastAsia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yperlink" Target="https://firma.gub.uy/es/pp/inicio" TargetMode="Externa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mailto:informesbecas@anii.org.uy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NwM48+bIte7V84Z5x54dWAhFdg==">CgMxLjA4AGomChRzdWdnZXN0Ljh5YzVzMThrN3JicRIOWWVzaWNhIEFicmFoYW1qJgoUc3VnZ2VzdC5lM2JrNzc0cjhrYWwSDlllc2ljYSBBYnJhaGFtaiYKFHN1Z2dlc3QuczRzNnV3Y3JhaWRoEg5ZZXNpY2EgQWJyYWhhbXIhMW9Vb2xHdU0tMUM5SVdadEZwRVZmb0tKRlRhUVNFS3BO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2015-12-30T14:34:00Z</dcterms:created>
  <dc:creator>user</dc:creator>
</cp:coreProperties>
</file>